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9" w:rsidRPr="00FE2EB9" w:rsidRDefault="00131156" w:rsidP="00FE2E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Apparel and </w:t>
      </w:r>
      <w:r w:rsidR="00FE2EB9" w:rsidRPr="00FE2EB9">
        <w:rPr>
          <w:rFonts w:ascii="Arial" w:hAnsi="Arial" w:cs="Arial"/>
          <w:sz w:val="24"/>
          <w:szCs w:val="24"/>
        </w:rPr>
        <w:t>Textile Production II</w:t>
      </w:r>
    </w:p>
    <w:p w:rsidR="00145E38" w:rsidRPr="00FE2EB9" w:rsidRDefault="00F01D4A" w:rsidP="00FE2E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 Board</w:t>
      </w:r>
      <w:r w:rsidR="00662141">
        <w:rPr>
          <w:rFonts w:ascii="Arial" w:hAnsi="Arial" w:cs="Arial"/>
          <w:sz w:val="24"/>
          <w:szCs w:val="24"/>
        </w:rPr>
        <w:t xml:space="preserve"> Rubric</w:t>
      </w:r>
      <w:r w:rsidR="00250FA3">
        <w:rPr>
          <w:rFonts w:ascii="Arial" w:hAnsi="Arial" w:cs="Arial"/>
          <w:sz w:val="24"/>
          <w:szCs w:val="24"/>
        </w:rPr>
        <w:t>-Due September 27</w:t>
      </w:r>
      <w:r w:rsidR="00250FA3" w:rsidRPr="00250FA3">
        <w:rPr>
          <w:rFonts w:ascii="Arial" w:hAnsi="Arial" w:cs="Arial"/>
          <w:sz w:val="24"/>
          <w:szCs w:val="24"/>
          <w:vertAlign w:val="superscript"/>
        </w:rPr>
        <w:t>th</w:t>
      </w:r>
      <w:r w:rsidR="00250FA3">
        <w:rPr>
          <w:rFonts w:ascii="Arial" w:hAnsi="Arial" w:cs="Arial"/>
          <w:sz w:val="24"/>
          <w:szCs w:val="24"/>
        </w:rPr>
        <w:t>/28th</w:t>
      </w:r>
      <w:bookmarkStart w:id="0" w:name="_GoBack"/>
      <w:bookmarkEnd w:id="0"/>
    </w:p>
    <w:p w:rsidR="00145E38" w:rsidRPr="00FE2EB9" w:rsidRDefault="00145E38">
      <w:pPr>
        <w:rPr>
          <w:rFonts w:ascii="Arial" w:hAnsi="Arial" w:cs="Arial"/>
          <w:sz w:val="24"/>
          <w:szCs w:val="24"/>
        </w:rPr>
      </w:pPr>
      <w:r w:rsidRPr="00FE2EB9">
        <w:rPr>
          <w:rFonts w:ascii="Arial" w:hAnsi="Arial" w:cs="Arial"/>
          <w:sz w:val="24"/>
          <w:szCs w:val="24"/>
        </w:rPr>
        <w:t>Student Name   _________________________</w:t>
      </w:r>
    </w:p>
    <w:p w:rsidR="00145E38" w:rsidRPr="00FE2EB9" w:rsidRDefault="00145E38">
      <w:pPr>
        <w:rPr>
          <w:rFonts w:ascii="Arial" w:hAnsi="Arial" w:cs="Arial"/>
          <w:sz w:val="24"/>
          <w:szCs w:val="24"/>
        </w:rPr>
      </w:pPr>
      <w:r w:rsidRPr="00FE2EB9">
        <w:rPr>
          <w:rFonts w:ascii="Arial" w:hAnsi="Arial" w:cs="Arial"/>
          <w:sz w:val="24"/>
          <w:szCs w:val="24"/>
        </w:rPr>
        <w:t>Final Project Grade   _____________________</w:t>
      </w:r>
    </w:p>
    <w:p w:rsidR="00145E38" w:rsidRPr="00FE2EB9" w:rsidRDefault="00145E38">
      <w:pPr>
        <w:rPr>
          <w:rFonts w:ascii="Arial" w:hAnsi="Arial" w:cs="Arial"/>
          <w:sz w:val="24"/>
          <w:szCs w:val="24"/>
        </w:rPr>
      </w:pPr>
      <w:r w:rsidRPr="00FE2EB9">
        <w:rPr>
          <w:rFonts w:ascii="Arial" w:hAnsi="Arial" w:cs="Arial"/>
          <w:sz w:val="24"/>
          <w:szCs w:val="24"/>
        </w:rPr>
        <w:t>Teacher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980"/>
        <w:gridCol w:w="2070"/>
        <w:gridCol w:w="1800"/>
        <w:gridCol w:w="1658"/>
      </w:tblGrid>
      <w:tr w:rsidR="00145E38" w:rsidRPr="00FE2EB9" w:rsidTr="00876D8B">
        <w:trPr>
          <w:trHeight w:val="734"/>
        </w:trPr>
        <w:tc>
          <w:tcPr>
            <w:tcW w:w="3078" w:type="dxa"/>
          </w:tcPr>
          <w:p w:rsidR="00145E38" w:rsidRPr="00FE2EB9" w:rsidRDefault="00145E38" w:rsidP="00145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EB9">
              <w:rPr>
                <w:rFonts w:ascii="Arial" w:hAnsi="Arial" w:cs="Arial"/>
                <w:b/>
                <w:sz w:val="24"/>
                <w:szCs w:val="24"/>
              </w:rPr>
              <w:t>Project Criteria</w:t>
            </w:r>
          </w:p>
        </w:tc>
        <w:tc>
          <w:tcPr>
            <w:tcW w:w="1980" w:type="dxa"/>
          </w:tcPr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Excellent</w:t>
            </w:r>
          </w:p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(7-10 pts.)</w:t>
            </w:r>
          </w:p>
        </w:tc>
        <w:tc>
          <w:tcPr>
            <w:tcW w:w="2070" w:type="dxa"/>
          </w:tcPr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(4-6 pts.)</w:t>
            </w:r>
          </w:p>
        </w:tc>
        <w:tc>
          <w:tcPr>
            <w:tcW w:w="1800" w:type="dxa"/>
          </w:tcPr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(0-3 pts.)</w:t>
            </w:r>
          </w:p>
        </w:tc>
        <w:tc>
          <w:tcPr>
            <w:tcW w:w="1658" w:type="dxa"/>
          </w:tcPr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145E38" w:rsidRPr="00FE2EB9" w:rsidRDefault="00145E38" w:rsidP="00145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145E38" w:rsidRPr="00FE2EB9" w:rsidTr="00876D8B">
        <w:trPr>
          <w:trHeight w:val="835"/>
        </w:trPr>
        <w:tc>
          <w:tcPr>
            <w:tcW w:w="307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Project was completed and turned in on time.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557"/>
        </w:trPr>
        <w:tc>
          <w:tcPr>
            <w:tcW w:w="3078" w:type="dxa"/>
          </w:tcPr>
          <w:p w:rsidR="00145E38" w:rsidRDefault="00F01D4A" w:rsidP="00F01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is named.</w:t>
            </w:r>
          </w:p>
          <w:p w:rsidR="00F01D4A" w:rsidRPr="00FE2EB9" w:rsidRDefault="00F01D4A" w:rsidP="00F01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Geometric Prep, etc.)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835"/>
        </w:trPr>
        <w:tc>
          <w:tcPr>
            <w:tcW w:w="3078" w:type="dxa"/>
          </w:tcPr>
          <w:p w:rsidR="00145E38" w:rsidRPr="00FE2EB9" w:rsidRDefault="00F01D4A" w:rsidP="00F01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</w:t>
            </w:r>
            <w:r w:rsidR="00145E38" w:rsidRPr="00FE2EB9">
              <w:rPr>
                <w:rFonts w:ascii="Arial" w:hAnsi="Arial" w:cs="Arial"/>
                <w:sz w:val="24"/>
                <w:szCs w:val="24"/>
              </w:rPr>
              <w:t>rend</w:t>
            </w:r>
            <w:r>
              <w:rPr>
                <w:rFonts w:ascii="Arial" w:hAnsi="Arial" w:cs="Arial"/>
                <w:sz w:val="24"/>
                <w:szCs w:val="24"/>
              </w:rPr>
              <w:t>/theme(s) are easily identifiable.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823"/>
        </w:trPr>
        <w:tc>
          <w:tcPr>
            <w:tcW w:w="3078" w:type="dxa"/>
          </w:tcPr>
          <w:p w:rsidR="00145E38" w:rsidRPr="00FE2EB9" w:rsidRDefault="00132BFE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Sh</w:t>
            </w:r>
            <w:r>
              <w:rPr>
                <w:rFonts w:ascii="Arial" w:hAnsi="Arial" w:cs="Arial"/>
                <w:sz w:val="24"/>
                <w:szCs w:val="24"/>
              </w:rPr>
              <w:t>oes and accessories are present.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835"/>
        </w:trPr>
        <w:tc>
          <w:tcPr>
            <w:tcW w:w="3078" w:type="dxa"/>
          </w:tcPr>
          <w:p w:rsidR="00145E38" w:rsidRPr="00FE2EB9" w:rsidRDefault="00132BFE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Color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textile trends are present.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835"/>
        </w:trPr>
        <w:tc>
          <w:tcPr>
            <w:tcW w:w="3078" w:type="dxa"/>
          </w:tcPr>
          <w:p w:rsidR="00145E38" w:rsidRPr="00FE2EB9" w:rsidRDefault="00132BFE" w:rsidP="0014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sort of fabric drawing or swatches are present.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1113"/>
        </w:trPr>
        <w:tc>
          <w:tcPr>
            <w:tcW w:w="3078" w:type="dxa"/>
          </w:tcPr>
          <w:p w:rsidR="00145E38" w:rsidRPr="00FE2EB9" w:rsidRDefault="0013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sort of 3D element</w:t>
            </w:r>
            <w:r w:rsidR="00250FA3">
              <w:rPr>
                <w:rFonts w:ascii="Arial" w:hAnsi="Arial" w:cs="Arial"/>
                <w:sz w:val="24"/>
                <w:szCs w:val="24"/>
              </w:rPr>
              <w:t>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buttons, </w:t>
            </w:r>
            <w:r w:rsidR="00250FA3">
              <w:rPr>
                <w:rFonts w:ascii="Arial" w:hAnsi="Arial" w:cs="Arial"/>
                <w:sz w:val="24"/>
                <w:szCs w:val="24"/>
              </w:rPr>
              <w:t>some found objects, trims, special closures, etc. Can borrow from me if needed.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1113"/>
        </w:trPr>
        <w:tc>
          <w:tcPr>
            <w:tcW w:w="307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Project’s overall appearance is n</w:t>
            </w:r>
            <w:r w:rsidR="00F01D4A">
              <w:rPr>
                <w:rFonts w:ascii="Arial" w:hAnsi="Arial" w:cs="Arial"/>
                <w:sz w:val="24"/>
                <w:szCs w:val="24"/>
              </w:rPr>
              <w:t>eat, organized and professional.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1113"/>
        </w:trPr>
        <w:tc>
          <w:tcPr>
            <w:tcW w:w="3078" w:type="dxa"/>
          </w:tcPr>
          <w:p w:rsidR="00145E38" w:rsidRPr="00FE2EB9" w:rsidRDefault="00145E38" w:rsidP="00145E38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Correct grammar, spelling</w:t>
            </w:r>
            <w:r w:rsidR="00F01D4A">
              <w:rPr>
                <w:rFonts w:ascii="Arial" w:hAnsi="Arial" w:cs="Arial"/>
                <w:sz w:val="24"/>
                <w:szCs w:val="24"/>
              </w:rPr>
              <w:t xml:space="preserve"> and punctuation have been used—if applicable.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E38" w:rsidRPr="00FE2EB9" w:rsidTr="00876D8B">
        <w:trPr>
          <w:trHeight w:val="1113"/>
        </w:trPr>
        <w:tc>
          <w:tcPr>
            <w:tcW w:w="3078" w:type="dxa"/>
          </w:tcPr>
          <w:p w:rsidR="00145E38" w:rsidRPr="00FE2EB9" w:rsidRDefault="00145E38" w:rsidP="00145E38">
            <w:pPr>
              <w:rPr>
                <w:rFonts w:ascii="Arial" w:hAnsi="Arial" w:cs="Arial"/>
                <w:sz w:val="24"/>
                <w:szCs w:val="24"/>
              </w:rPr>
            </w:pPr>
            <w:r w:rsidRPr="00FE2EB9">
              <w:rPr>
                <w:rFonts w:ascii="Arial" w:hAnsi="Arial" w:cs="Arial"/>
                <w:sz w:val="24"/>
                <w:szCs w:val="24"/>
              </w:rPr>
              <w:t>Student worked hard and use</w:t>
            </w:r>
            <w:r w:rsidR="00F01D4A">
              <w:rPr>
                <w:rFonts w:ascii="Arial" w:hAnsi="Arial" w:cs="Arial"/>
                <w:sz w:val="24"/>
                <w:szCs w:val="24"/>
              </w:rPr>
              <w:t>d class time wisely for the project.</w:t>
            </w:r>
          </w:p>
        </w:tc>
        <w:tc>
          <w:tcPr>
            <w:tcW w:w="198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5E38" w:rsidRPr="00FE2EB9" w:rsidRDefault="0014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E38" w:rsidRPr="00FE2EB9" w:rsidRDefault="00145E38">
      <w:pPr>
        <w:rPr>
          <w:rFonts w:ascii="Arial" w:hAnsi="Arial" w:cs="Arial"/>
          <w:sz w:val="24"/>
          <w:szCs w:val="24"/>
        </w:rPr>
      </w:pPr>
    </w:p>
    <w:sectPr w:rsidR="00145E38" w:rsidRPr="00FE2EB9" w:rsidSect="00C34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24" w:rsidRDefault="009E2824" w:rsidP="00FE2EB9">
      <w:pPr>
        <w:spacing w:after="0" w:line="240" w:lineRule="auto"/>
      </w:pPr>
      <w:r>
        <w:separator/>
      </w:r>
    </w:p>
  </w:endnote>
  <w:endnote w:type="continuationSeparator" w:id="0">
    <w:p w:rsidR="009E2824" w:rsidRDefault="009E2824" w:rsidP="00FE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9" w:rsidRPr="00FE2EB9" w:rsidRDefault="00876D8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Apparel and</w:t>
    </w:r>
    <w:r w:rsidR="00FE2EB9" w:rsidRPr="00FE2EB9">
      <w:rPr>
        <w:rFonts w:ascii="Arial" w:hAnsi="Arial" w:cs="Arial"/>
        <w:sz w:val="24"/>
        <w:szCs w:val="24"/>
      </w:rPr>
      <w:t xml:space="preserve"> Textile Production II</w:t>
    </w:r>
    <w:r w:rsidR="00FE2EB9" w:rsidRPr="00FE2EB9">
      <w:rPr>
        <w:rFonts w:ascii="Arial" w:hAnsi="Arial" w:cs="Arial"/>
        <w:sz w:val="24"/>
        <w:szCs w:val="24"/>
      </w:rPr>
      <w:ptab w:relativeTo="margin" w:alignment="center" w:leader="none"/>
    </w:r>
    <w:r w:rsidR="00DF0085">
      <w:rPr>
        <w:rFonts w:ascii="Arial" w:hAnsi="Arial" w:cs="Arial"/>
        <w:sz w:val="24"/>
        <w:szCs w:val="24"/>
      </w:rPr>
      <w:t>Summer 2015</w:t>
    </w:r>
    <w:r w:rsidR="00FE2EB9" w:rsidRPr="00FE2EB9">
      <w:rPr>
        <w:rFonts w:ascii="Arial" w:hAnsi="Arial" w:cs="Arial"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24" w:rsidRDefault="009E2824" w:rsidP="00FE2EB9">
      <w:pPr>
        <w:spacing w:after="0" w:line="240" w:lineRule="auto"/>
      </w:pPr>
      <w:r>
        <w:separator/>
      </w:r>
    </w:p>
  </w:footnote>
  <w:footnote w:type="continuationSeparator" w:id="0">
    <w:p w:rsidR="009E2824" w:rsidRDefault="009E2824" w:rsidP="00FE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8"/>
    <w:rsid w:val="00131156"/>
    <w:rsid w:val="00132BFE"/>
    <w:rsid w:val="00145E38"/>
    <w:rsid w:val="00250FA3"/>
    <w:rsid w:val="00306CE7"/>
    <w:rsid w:val="003C1A60"/>
    <w:rsid w:val="00662141"/>
    <w:rsid w:val="00691CB7"/>
    <w:rsid w:val="007D6A66"/>
    <w:rsid w:val="008079B8"/>
    <w:rsid w:val="00876D8B"/>
    <w:rsid w:val="008E243B"/>
    <w:rsid w:val="00925E78"/>
    <w:rsid w:val="009E2824"/>
    <w:rsid w:val="00C34306"/>
    <w:rsid w:val="00C44246"/>
    <w:rsid w:val="00C542CD"/>
    <w:rsid w:val="00DF0085"/>
    <w:rsid w:val="00F01D4A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9732-A88A-4ABE-A6C7-D9072A5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B9"/>
  </w:style>
  <w:style w:type="paragraph" w:styleId="Footer">
    <w:name w:val="footer"/>
    <w:basedOn w:val="Normal"/>
    <w:link w:val="FooterChar"/>
    <w:uiPriority w:val="99"/>
    <w:unhideWhenUsed/>
    <w:rsid w:val="00FE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B9"/>
  </w:style>
  <w:style w:type="paragraph" w:styleId="BalloonText">
    <w:name w:val="Balloon Text"/>
    <w:basedOn w:val="Normal"/>
    <w:link w:val="BalloonTextChar"/>
    <w:uiPriority w:val="99"/>
    <w:semiHidden/>
    <w:unhideWhenUsed/>
    <w:rsid w:val="00FE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Kelvington, Lindsay K.</cp:lastModifiedBy>
  <cp:revision>3</cp:revision>
  <dcterms:created xsi:type="dcterms:W3CDTF">2016-09-06T20:39:00Z</dcterms:created>
  <dcterms:modified xsi:type="dcterms:W3CDTF">2016-09-06T20:42:00Z</dcterms:modified>
</cp:coreProperties>
</file>