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04" w:rsidRPr="00453204" w:rsidRDefault="00453204" w:rsidP="00C8002F">
      <w:pPr>
        <w:spacing w:line="240" w:lineRule="auto"/>
        <w:jc w:val="center"/>
        <w:rPr>
          <w:b/>
          <w:sz w:val="28"/>
        </w:rPr>
      </w:pPr>
      <w:r>
        <w:rPr>
          <w:b/>
          <w:sz w:val="28"/>
        </w:rPr>
        <w:t xml:space="preserve">Mrs. </w:t>
      </w:r>
      <w:proofErr w:type="spellStart"/>
      <w:r w:rsidRPr="00453204">
        <w:rPr>
          <w:b/>
          <w:sz w:val="28"/>
        </w:rPr>
        <w:t>Kelvington</w:t>
      </w:r>
      <w:proofErr w:type="spellEnd"/>
    </w:p>
    <w:p w:rsidR="00A4114B" w:rsidRDefault="00A4114B" w:rsidP="00C8002F">
      <w:pPr>
        <w:spacing w:line="240" w:lineRule="auto"/>
        <w:jc w:val="center"/>
        <w:rPr>
          <w:b/>
          <w:u w:val="single"/>
        </w:rPr>
      </w:pPr>
      <w:r w:rsidRPr="00D55E9E">
        <w:rPr>
          <w:b/>
          <w:u w:val="single"/>
        </w:rPr>
        <w:t>Apparel and Textile Production I &amp; II</w:t>
      </w:r>
      <w:r w:rsidR="00453204">
        <w:rPr>
          <w:b/>
          <w:u w:val="single"/>
        </w:rPr>
        <w:t xml:space="preserve"> </w:t>
      </w:r>
    </w:p>
    <w:p w:rsidR="00F86043" w:rsidRPr="00F86043" w:rsidRDefault="00F86043" w:rsidP="00C8002F">
      <w:pPr>
        <w:spacing w:line="240" w:lineRule="auto"/>
        <w:jc w:val="center"/>
        <w:rPr>
          <w:b/>
        </w:rPr>
      </w:pPr>
      <w:r w:rsidRPr="00F86043">
        <w:rPr>
          <w:b/>
        </w:rPr>
        <w:t>In order to supply the classroom with bobbins, machine needles, storage for supplies,</w:t>
      </w:r>
      <w:r w:rsidR="007F1037">
        <w:rPr>
          <w:b/>
        </w:rPr>
        <w:t xml:space="preserve"> patterns,</w:t>
      </w:r>
      <w:r w:rsidRPr="00F86043">
        <w:rPr>
          <w:b/>
        </w:rPr>
        <w:t xml:space="preserve"> etc. each student</w:t>
      </w:r>
      <w:r>
        <w:rPr>
          <w:b/>
        </w:rPr>
        <w:t xml:space="preserve"> should</w:t>
      </w:r>
      <w:r w:rsidRPr="00F86043">
        <w:rPr>
          <w:b/>
        </w:rPr>
        <w:t xml:space="preserve"> bring $10</w:t>
      </w:r>
      <w:r w:rsidR="00453204">
        <w:rPr>
          <w:b/>
        </w:rPr>
        <w:t xml:space="preserve"> cash or check made out to TAG (Theatre Arts Guild)</w:t>
      </w:r>
      <w:r w:rsidRPr="00F86043">
        <w:rPr>
          <w:b/>
        </w:rPr>
        <w:t xml:space="preserve"> as a lab fee.</w:t>
      </w:r>
    </w:p>
    <w:p w:rsidR="00C8002F" w:rsidRPr="00C8002F" w:rsidRDefault="00A4114B" w:rsidP="00C8002F">
      <w:pPr>
        <w:spacing w:line="240" w:lineRule="auto"/>
        <w:rPr>
          <w:b/>
          <w:sz w:val="21"/>
          <w:szCs w:val="21"/>
          <w:u w:val="single"/>
        </w:rPr>
      </w:pPr>
      <w:r w:rsidRPr="00D55E9E">
        <w:rPr>
          <w:sz w:val="21"/>
          <w:szCs w:val="21"/>
        </w:rPr>
        <w:t xml:space="preserve">The following materials will be due </w:t>
      </w:r>
      <w:r w:rsidR="002B3C6D">
        <w:rPr>
          <w:b/>
          <w:sz w:val="21"/>
          <w:szCs w:val="21"/>
          <w:u w:val="single"/>
        </w:rPr>
        <w:t>August 31st</w:t>
      </w:r>
      <w:r w:rsidR="00453204">
        <w:rPr>
          <w:b/>
          <w:sz w:val="21"/>
          <w:szCs w:val="21"/>
          <w:u w:val="single"/>
        </w:rPr>
        <w:t>/</w:t>
      </w:r>
      <w:r w:rsidR="002B3C6D">
        <w:rPr>
          <w:b/>
          <w:sz w:val="21"/>
          <w:szCs w:val="21"/>
          <w:u w:val="single"/>
        </w:rPr>
        <w:t>September 1st</w:t>
      </w:r>
      <w:bookmarkStart w:id="0" w:name="_GoBack"/>
      <w:bookmarkEnd w:id="0"/>
      <w:r w:rsidRPr="00D55E9E">
        <w:rPr>
          <w:b/>
          <w:sz w:val="21"/>
          <w:szCs w:val="21"/>
          <w:u w:val="single"/>
        </w:rPr>
        <w:t>:</w:t>
      </w:r>
    </w:p>
    <w:p w:rsidR="00A4114B" w:rsidRPr="00D55E9E" w:rsidRDefault="00A4114B" w:rsidP="00C8002F">
      <w:pPr>
        <w:pStyle w:val="ListParagraph"/>
        <w:numPr>
          <w:ilvl w:val="0"/>
          <w:numId w:val="5"/>
        </w:numPr>
        <w:spacing w:line="240" w:lineRule="auto"/>
        <w:rPr>
          <w:sz w:val="21"/>
          <w:szCs w:val="21"/>
        </w:rPr>
      </w:pPr>
      <w:r w:rsidRPr="00D55E9E">
        <w:rPr>
          <w:sz w:val="21"/>
          <w:szCs w:val="21"/>
        </w:rPr>
        <w:t>A sepa</w:t>
      </w:r>
      <w:r w:rsidR="005C2225">
        <w:rPr>
          <w:sz w:val="21"/>
          <w:szCs w:val="21"/>
        </w:rPr>
        <w:t>rate 1 ½-2”</w:t>
      </w:r>
      <w:r w:rsidR="00453204">
        <w:rPr>
          <w:sz w:val="21"/>
          <w:szCs w:val="21"/>
        </w:rPr>
        <w:t>-</w:t>
      </w:r>
      <w:r w:rsidR="005C2225">
        <w:rPr>
          <w:sz w:val="21"/>
          <w:szCs w:val="21"/>
        </w:rPr>
        <w:t>3-ring binder (</w:t>
      </w:r>
      <w:r w:rsidR="00B07C57">
        <w:rPr>
          <w:sz w:val="21"/>
          <w:szCs w:val="21"/>
        </w:rPr>
        <w:t>Students will have the option to keep these in the</w:t>
      </w:r>
      <w:r w:rsidR="005C2225">
        <w:rPr>
          <w:sz w:val="21"/>
          <w:szCs w:val="21"/>
        </w:rPr>
        <w:t xml:space="preserve"> </w:t>
      </w:r>
      <w:r w:rsidRPr="00D55E9E">
        <w:rPr>
          <w:sz w:val="21"/>
          <w:szCs w:val="21"/>
        </w:rPr>
        <w:t>classroom</w:t>
      </w:r>
      <w:r w:rsidR="005C2225">
        <w:rPr>
          <w:sz w:val="21"/>
          <w:szCs w:val="21"/>
        </w:rPr>
        <w:t>.</w:t>
      </w:r>
      <w:r w:rsidRPr="00D55E9E">
        <w:rPr>
          <w:sz w:val="21"/>
          <w:szCs w:val="21"/>
        </w:rPr>
        <w:t>)</w:t>
      </w:r>
    </w:p>
    <w:p w:rsidR="00A4114B" w:rsidRPr="00D55E9E" w:rsidRDefault="00A4114B" w:rsidP="00C8002F">
      <w:pPr>
        <w:pStyle w:val="ListParagraph"/>
        <w:numPr>
          <w:ilvl w:val="0"/>
          <w:numId w:val="5"/>
        </w:numPr>
        <w:spacing w:line="240" w:lineRule="auto"/>
        <w:rPr>
          <w:sz w:val="21"/>
          <w:szCs w:val="21"/>
        </w:rPr>
      </w:pPr>
      <w:r w:rsidRPr="00D55E9E">
        <w:rPr>
          <w:sz w:val="21"/>
          <w:szCs w:val="21"/>
        </w:rPr>
        <w:t>At least four notebook dividers</w:t>
      </w:r>
    </w:p>
    <w:p w:rsidR="00E92043" w:rsidRPr="00D55E9E" w:rsidRDefault="00E92043" w:rsidP="00C8002F">
      <w:pPr>
        <w:pStyle w:val="ListParagraph"/>
        <w:numPr>
          <w:ilvl w:val="0"/>
          <w:numId w:val="5"/>
        </w:numPr>
        <w:spacing w:line="240" w:lineRule="auto"/>
        <w:rPr>
          <w:sz w:val="21"/>
          <w:szCs w:val="21"/>
        </w:rPr>
      </w:pPr>
      <w:r w:rsidRPr="00D55E9E">
        <w:rPr>
          <w:sz w:val="21"/>
          <w:szCs w:val="21"/>
        </w:rPr>
        <w:t>Pencils/pens</w:t>
      </w:r>
    </w:p>
    <w:p w:rsidR="00E92043" w:rsidRPr="00E92043" w:rsidRDefault="00E92043" w:rsidP="00C8002F">
      <w:pPr>
        <w:pStyle w:val="ListParagraph"/>
        <w:numPr>
          <w:ilvl w:val="0"/>
          <w:numId w:val="5"/>
        </w:numPr>
        <w:spacing w:line="240" w:lineRule="auto"/>
        <w:rPr>
          <w:sz w:val="21"/>
          <w:szCs w:val="21"/>
        </w:rPr>
      </w:pPr>
      <w:r w:rsidRPr="00D55E9E">
        <w:rPr>
          <w:sz w:val="21"/>
          <w:szCs w:val="21"/>
        </w:rPr>
        <w:t>Notebook paper</w:t>
      </w:r>
      <w:r w:rsidR="00B07C57">
        <w:rPr>
          <w:sz w:val="21"/>
          <w:szCs w:val="21"/>
        </w:rPr>
        <w:t xml:space="preserve"> (just part of a pack will do)</w:t>
      </w:r>
    </w:p>
    <w:p w:rsidR="00C8002F" w:rsidRPr="00C8002F" w:rsidRDefault="00A4114B" w:rsidP="00C8002F">
      <w:pPr>
        <w:spacing w:line="240" w:lineRule="auto"/>
        <w:rPr>
          <w:b/>
          <w:sz w:val="21"/>
          <w:szCs w:val="21"/>
          <w:u w:val="single"/>
        </w:rPr>
      </w:pPr>
      <w:r w:rsidRPr="00D55E9E">
        <w:rPr>
          <w:sz w:val="21"/>
          <w:szCs w:val="21"/>
        </w:rPr>
        <w:t xml:space="preserve">The following materials will be due </w:t>
      </w:r>
      <w:r w:rsidR="00453204">
        <w:rPr>
          <w:b/>
          <w:sz w:val="21"/>
          <w:szCs w:val="21"/>
          <w:u w:val="single"/>
        </w:rPr>
        <w:t>September 12th/13</w:t>
      </w:r>
      <w:r w:rsidR="00824273" w:rsidRPr="00D55E9E">
        <w:rPr>
          <w:b/>
          <w:sz w:val="21"/>
          <w:szCs w:val="21"/>
          <w:u w:val="single"/>
        </w:rPr>
        <w:t>th</w:t>
      </w:r>
      <w:r w:rsidRPr="00D55E9E">
        <w:rPr>
          <w:b/>
          <w:sz w:val="21"/>
          <w:szCs w:val="21"/>
          <w:u w:val="single"/>
        </w:rPr>
        <w:t>:</w:t>
      </w:r>
    </w:p>
    <w:p w:rsidR="00A4114B" w:rsidRPr="00D55E9E" w:rsidRDefault="00A4114B" w:rsidP="00C8002F">
      <w:pPr>
        <w:pStyle w:val="ListParagraph"/>
        <w:numPr>
          <w:ilvl w:val="0"/>
          <w:numId w:val="6"/>
        </w:numPr>
        <w:spacing w:line="240" w:lineRule="auto"/>
        <w:rPr>
          <w:sz w:val="21"/>
          <w:szCs w:val="21"/>
        </w:rPr>
      </w:pPr>
      <w:r w:rsidRPr="00D55E9E">
        <w:rPr>
          <w:sz w:val="21"/>
          <w:szCs w:val="21"/>
        </w:rPr>
        <w:t xml:space="preserve">Two yards of cotton or cotton blend </w:t>
      </w:r>
      <w:r w:rsidRPr="00D55E9E">
        <w:rPr>
          <w:b/>
          <w:sz w:val="21"/>
          <w:szCs w:val="21"/>
          <w:u w:val="single"/>
        </w:rPr>
        <w:t>solid color</w:t>
      </w:r>
      <w:r w:rsidRPr="00D55E9E">
        <w:rPr>
          <w:sz w:val="21"/>
          <w:szCs w:val="21"/>
        </w:rPr>
        <w:t xml:space="preserve"> fabric</w:t>
      </w:r>
      <w:r w:rsidR="001908EE" w:rsidRPr="00D55E9E">
        <w:rPr>
          <w:sz w:val="21"/>
          <w:szCs w:val="21"/>
        </w:rPr>
        <w:t>—not too thin, I will show examples in class</w:t>
      </w:r>
      <w:r w:rsidRPr="00D55E9E">
        <w:rPr>
          <w:sz w:val="21"/>
          <w:szCs w:val="21"/>
        </w:rPr>
        <w:t xml:space="preserve"> (should be inexpensive and for practice)</w:t>
      </w:r>
    </w:p>
    <w:p w:rsidR="00A4114B" w:rsidRPr="00D55E9E" w:rsidRDefault="00DF48E9" w:rsidP="00C8002F">
      <w:pPr>
        <w:pStyle w:val="ListParagraph"/>
        <w:numPr>
          <w:ilvl w:val="0"/>
          <w:numId w:val="6"/>
        </w:numPr>
        <w:spacing w:line="240" w:lineRule="auto"/>
        <w:rPr>
          <w:sz w:val="21"/>
          <w:szCs w:val="21"/>
        </w:rPr>
      </w:pPr>
      <w:r w:rsidRPr="00D55E9E">
        <w:rPr>
          <w:sz w:val="21"/>
          <w:szCs w:val="21"/>
        </w:rPr>
        <w:t>1 large spool of thread of a color that contrasts to</w:t>
      </w:r>
      <w:r w:rsidR="00A4114B" w:rsidRPr="00D55E9E">
        <w:rPr>
          <w:sz w:val="21"/>
          <w:szCs w:val="21"/>
        </w:rPr>
        <w:t xml:space="preserve"> the fabric (</w:t>
      </w:r>
      <w:r w:rsidR="00A4114B" w:rsidRPr="00D55E9E">
        <w:rPr>
          <w:b/>
          <w:sz w:val="21"/>
          <w:szCs w:val="21"/>
          <w:u w:val="single"/>
        </w:rPr>
        <w:t>all purpose</w:t>
      </w:r>
      <w:r w:rsidR="00A4114B" w:rsidRPr="00D55E9E">
        <w:rPr>
          <w:sz w:val="21"/>
          <w:szCs w:val="21"/>
        </w:rPr>
        <w:t>/bring in thread you may have at home as long as there is enough to work with)</w:t>
      </w:r>
    </w:p>
    <w:p w:rsidR="00A4114B" w:rsidRPr="00D55E9E" w:rsidRDefault="00A4114B" w:rsidP="00C8002F">
      <w:pPr>
        <w:pStyle w:val="ListParagraph"/>
        <w:numPr>
          <w:ilvl w:val="0"/>
          <w:numId w:val="6"/>
        </w:numPr>
        <w:spacing w:line="240" w:lineRule="auto"/>
        <w:rPr>
          <w:b/>
          <w:sz w:val="21"/>
          <w:szCs w:val="21"/>
        </w:rPr>
      </w:pPr>
      <w:r w:rsidRPr="00D55E9E">
        <w:rPr>
          <w:sz w:val="21"/>
          <w:szCs w:val="21"/>
        </w:rPr>
        <w:t>Two 7” nylon zippers of any color</w:t>
      </w:r>
      <w:r w:rsidR="00DF48E9" w:rsidRPr="00D55E9E">
        <w:rPr>
          <w:sz w:val="21"/>
          <w:szCs w:val="21"/>
        </w:rPr>
        <w:t>.</w:t>
      </w:r>
      <w:r w:rsidRPr="00D55E9E">
        <w:rPr>
          <w:sz w:val="21"/>
          <w:szCs w:val="21"/>
        </w:rPr>
        <w:t xml:space="preserve"> </w:t>
      </w:r>
      <w:r w:rsidR="0013544A">
        <w:rPr>
          <w:b/>
          <w:sz w:val="21"/>
          <w:szCs w:val="21"/>
          <w:u w:val="single"/>
        </w:rPr>
        <w:t>No invisible</w:t>
      </w:r>
      <w:r w:rsidR="00B07C57">
        <w:rPr>
          <w:b/>
          <w:sz w:val="21"/>
          <w:szCs w:val="21"/>
          <w:u w:val="single"/>
        </w:rPr>
        <w:t>, metal, or separating</w:t>
      </w:r>
      <w:r w:rsidR="0013544A">
        <w:rPr>
          <w:b/>
          <w:sz w:val="21"/>
          <w:szCs w:val="21"/>
          <w:u w:val="single"/>
        </w:rPr>
        <w:t xml:space="preserve"> </w:t>
      </w:r>
      <w:r w:rsidRPr="00D55E9E">
        <w:rPr>
          <w:b/>
          <w:sz w:val="21"/>
          <w:szCs w:val="21"/>
          <w:u w:val="single"/>
        </w:rPr>
        <w:t>zippers!</w:t>
      </w:r>
    </w:p>
    <w:p w:rsidR="00A4114B" w:rsidRPr="00022750" w:rsidRDefault="00022750" w:rsidP="00C8002F">
      <w:pPr>
        <w:spacing w:line="240" w:lineRule="auto"/>
        <w:ind w:firstLine="360"/>
        <w:rPr>
          <w:sz w:val="21"/>
          <w:szCs w:val="21"/>
        </w:rPr>
      </w:pPr>
      <w:r>
        <w:rPr>
          <w:sz w:val="21"/>
          <w:szCs w:val="21"/>
        </w:rPr>
        <w:t xml:space="preserve">        </w:t>
      </w:r>
      <w:r w:rsidR="00DF48E9" w:rsidRPr="00022750">
        <w:rPr>
          <w:sz w:val="21"/>
          <w:szCs w:val="21"/>
        </w:rPr>
        <w:t xml:space="preserve">These </w:t>
      </w:r>
      <w:r w:rsidR="00A4114B" w:rsidRPr="00022750">
        <w:rPr>
          <w:sz w:val="21"/>
          <w:szCs w:val="21"/>
        </w:rPr>
        <w:t>materials may be found in a kit at a fabric st</w:t>
      </w:r>
      <w:r w:rsidR="00DF48E9" w:rsidRPr="00022750">
        <w:rPr>
          <w:sz w:val="21"/>
          <w:szCs w:val="21"/>
        </w:rPr>
        <w:t>ore, or you may buy a la carte:</w:t>
      </w:r>
    </w:p>
    <w:p w:rsidR="00FE2848" w:rsidRDefault="00A4114B" w:rsidP="00FE2848">
      <w:pPr>
        <w:pStyle w:val="ListParagraph"/>
        <w:numPr>
          <w:ilvl w:val="0"/>
          <w:numId w:val="9"/>
        </w:numPr>
        <w:spacing w:line="240" w:lineRule="auto"/>
        <w:rPr>
          <w:sz w:val="21"/>
          <w:szCs w:val="21"/>
        </w:rPr>
      </w:pPr>
      <w:r w:rsidRPr="00FE2848">
        <w:rPr>
          <w:sz w:val="21"/>
          <w:szCs w:val="21"/>
        </w:rPr>
        <w:t>Dressmaker shears</w:t>
      </w:r>
    </w:p>
    <w:p w:rsidR="00FE2848" w:rsidRDefault="00A4114B" w:rsidP="00FE2848">
      <w:pPr>
        <w:pStyle w:val="ListParagraph"/>
        <w:numPr>
          <w:ilvl w:val="0"/>
          <w:numId w:val="9"/>
        </w:numPr>
        <w:spacing w:line="240" w:lineRule="auto"/>
        <w:rPr>
          <w:sz w:val="21"/>
          <w:szCs w:val="21"/>
        </w:rPr>
      </w:pPr>
      <w:r w:rsidRPr="00FE2848">
        <w:rPr>
          <w:sz w:val="21"/>
          <w:szCs w:val="21"/>
        </w:rPr>
        <w:t>Pin cushion</w:t>
      </w:r>
    </w:p>
    <w:p w:rsidR="00FE2848" w:rsidRDefault="00A4114B" w:rsidP="00FE2848">
      <w:pPr>
        <w:pStyle w:val="ListParagraph"/>
        <w:numPr>
          <w:ilvl w:val="0"/>
          <w:numId w:val="9"/>
        </w:numPr>
        <w:spacing w:line="240" w:lineRule="auto"/>
        <w:rPr>
          <w:sz w:val="21"/>
          <w:szCs w:val="21"/>
        </w:rPr>
      </w:pPr>
      <w:r w:rsidRPr="00FE2848">
        <w:rPr>
          <w:sz w:val="21"/>
          <w:szCs w:val="21"/>
        </w:rPr>
        <w:t xml:space="preserve">Dressmaker’s </w:t>
      </w:r>
      <w:r w:rsidRPr="00FE2848">
        <w:rPr>
          <w:b/>
          <w:sz w:val="21"/>
          <w:szCs w:val="21"/>
          <w:u w:val="single"/>
        </w:rPr>
        <w:t>silk</w:t>
      </w:r>
      <w:r w:rsidRPr="00FE2848">
        <w:rPr>
          <w:sz w:val="21"/>
          <w:szCs w:val="21"/>
        </w:rPr>
        <w:t xml:space="preserve"> pins </w:t>
      </w:r>
    </w:p>
    <w:p w:rsidR="00FE2848" w:rsidRDefault="00A4114B" w:rsidP="00FE2848">
      <w:pPr>
        <w:pStyle w:val="ListParagraph"/>
        <w:numPr>
          <w:ilvl w:val="0"/>
          <w:numId w:val="9"/>
        </w:numPr>
        <w:spacing w:line="240" w:lineRule="auto"/>
        <w:rPr>
          <w:sz w:val="21"/>
          <w:szCs w:val="21"/>
        </w:rPr>
      </w:pPr>
      <w:r w:rsidRPr="00FE2848">
        <w:rPr>
          <w:sz w:val="21"/>
          <w:szCs w:val="21"/>
        </w:rPr>
        <w:t>Hand sewing needles</w:t>
      </w:r>
    </w:p>
    <w:p w:rsidR="00A4114B" w:rsidRPr="00FE2848" w:rsidRDefault="00A4114B" w:rsidP="00FE2848">
      <w:pPr>
        <w:pStyle w:val="ListParagraph"/>
        <w:numPr>
          <w:ilvl w:val="0"/>
          <w:numId w:val="9"/>
        </w:numPr>
        <w:spacing w:line="240" w:lineRule="auto"/>
        <w:rPr>
          <w:sz w:val="21"/>
          <w:szCs w:val="21"/>
        </w:rPr>
      </w:pPr>
      <w:r w:rsidRPr="00FE2848">
        <w:rPr>
          <w:sz w:val="21"/>
          <w:szCs w:val="21"/>
        </w:rPr>
        <w:t>Seam ripper</w:t>
      </w:r>
    </w:p>
    <w:p w:rsidR="00A4114B" w:rsidRPr="00D55E9E" w:rsidRDefault="00DF48E9" w:rsidP="00C8002F">
      <w:pPr>
        <w:spacing w:line="240" w:lineRule="auto"/>
        <w:rPr>
          <w:sz w:val="21"/>
          <w:szCs w:val="21"/>
        </w:rPr>
      </w:pPr>
      <w:r w:rsidRPr="00D55E9E">
        <w:rPr>
          <w:sz w:val="21"/>
          <w:szCs w:val="21"/>
        </w:rPr>
        <w:tab/>
      </w:r>
      <w:r w:rsidR="00A4114B" w:rsidRPr="00D55E9E">
        <w:rPr>
          <w:sz w:val="21"/>
          <w:szCs w:val="21"/>
        </w:rPr>
        <w:t xml:space="preserve">The following items are </w:t>
      </w:r>
      <w:r w:rsidR="00A4114B" w:rsidRPr="00D55E9E">
        <w:rPr>
          <w:b/>
          <w:sz w:val="21"/>
          <w:szCs w:val="21"/>
          <w:u w:val="single"/>
        </w:rPr>
        <w:t xml:space="preserve">optional </w:t>
      </w:r>
      <w:r w:rsidRPr="00D55E9E">
        <w:rPr>
          <w:sz w:val="21"/>
          <w:szCs w:val="21"/>
        </w:rPr>
        <w:t>as I have plenty to share:</w:t>
      </w:r>
    </w:p>
    <w:p w:rsidR="00A4114B" w:rsidRPr="00D55E9E" w:rsidRDefault="00536121" w:rsidP="00C8002F">
      <w:pPr>
        <w:pStyle w:val="ListParagraph"/>
        <w:numPr>
          <w:ilvl w:val="0"/>
          <w:numId w:val="8"/>
        </w:numPr>
        <w:spacing w:line="240" w:lineRule="auto"/>
        <w:rPr>
          <w:sz w:val="21"/>
          <w:szCs w:val="21"/>
        </w:rPr>
      </w:pPr>
      <w:r w:rsidRPr="00D55E9E">
        <w:rPr>
          <w:sz w:val="21"/>
          <w:szCs w:val="21"/>
        </w:rPr>
        <w:t xml:space="preserve">Dressmaker’s </w:t>
      </w:r>
      <w:r w:rsidR="00A4114B" w:rsidRPr="00D55E9E">
        <w:rPr>
          <w:sz w:val="21"/>
          <w:szCs w:val="21"/>
        </w:rPr>
        <w:t xml:space="preserve">tracing paper and tracing wheel </w:t>
      </w:r>
    </w:p>
    <w:p w:rsidR="00A4114B" w:rsidRPr="00D55E9E" w:rsidRDefault="00A4114B" w:rsidP="00C8002F">
      <w:pPr>
        <w:pStyle w:val="ListParagraph"/>
        <w:numPr>
          <w:ilvl w:val="0"/>
          <w:numId w:val="8"/>
        </w:numPr>
        <w:spacing w:line="240" w:lineRule="auto"/>
        <w:rPr>
          <w:sz w:val="21"/>
          <w:szCs w:val="21"/>
        </w:rPr>
      </w:pPr>
      <w:r w:rsidRPr="00D55E9E">
        <w:rPr>
          <w:sz w:val="21"/>
          <w:szCs w:val="21"/>
        </w:rPr>
        <w:t xml:space="preserve">Tape measure </w:t>
      </w:r>
    </w:p>
    <w:p w:rsidR="00A4114B" w:rsidRPr="00D55E9E" w:rsidRDefault="00A4114B" w:rsidP="00C8002F">
      <w:pPr>
        <w:pStyle w:val="ListParagraph"/>
        <w:numPr>
          <w:ilvl w:val="0"/>
          <w:numId w:val="8"/>
        </w:numPr>
        <w:spacing w:line="240" w:lineRule="auto"/>
        <w:rPr>
          <w:sz w:val="21"/>
          <w:szCs w:val="21"/>
        </w:rPr>
      </w:pPr>
      <w:r w:rsidRPr="00D55E9E">
        <w:rPr>
          <w:sz w:val="21"/>
          <w:szCs w:val="21"/>
        </w:rPr>
        <w:t>Sewing gauge-six inch</w:t>
      </w:r>
    </w:p>
    <w:p w:rsidR="00A4114B" w:rsidRPr="00D55E9E" w:rsidRDefault="00A4114B" w:rsidP="00C8002F">
      <w:pPr>
        <w:pStyle w:val="ListParagraph"/>
        <w:numPr>
          <w:ilvl w:val="0"/>
          <w:numId w:val="8"/>
        </w:numPr>
        <w:spacing w:line="240" w:lineRule="auto"/>
        <w:rPr>
          <w:sz w:val="21"/>
          <w:szCs w:val="21"/>
        </w:rPr>
      </w:pPr>
      <w:r w:rsidRPr="00D55E9E">
        <w:rPr>
          <w:sz w:val="21"/>
          <w:szCs w:val="21"/>
        </w:rPr>
        <w:t xml:space="preserve">Tailor’s chalk or chalk pencil </w:t>
      </w:r>
    </w:p>
    <w:p w:rsidR="00A4114B" w:rsidRPr="00D55E9E" w:rsidRDefault="00A4114B" w:rsidP="00C8002F">
      <w:pPr>
        <w:pStyle w:val="ListParagraph"/>
        <w:numPr>
          <w:ilvl w:val="0"/>
          <w:numId w:val="8"/>
        </w:numPr>
        <w:spacing w:line="240" w:lineRule="auto"/>
        <w:rPr>
          <w:b/>
          <w:sz w:val="21"/>
          <w:szCs w:val="21"/>
        </w:rPr>
      </w:pPr>
      <w:r w:rsidRPr="00D55E9E">
        <w:rPr>
          <w:sz w:val="21"/>
          <w:szCs w:val="21"/>
        </w:rPr>
        <w:t>Buttons- 1 shank, 1 regular (If you choose to bring these</w:t>
      </w:r>
      <w:r w:rsidR="0013544A">
        <w:rPr>
          <w:sz w:val="21"/>
          <w:szCs w:val="21"/>
        </w:rPr>
        <w:t>, please bring them in a Ziploc. I</w:t>
      </w:r>
      <w:r w:rsidRPr="00D55E9E">
        <w:rPr>
          <w:sz w:val="21"/>
          <w:szCs w:val="21"/>
        </w:rPr>
        <w:t>f you do not have these, do not buy them. I have lots of extra.)</w:t>
      </w:r>
    </w:p>
    <w:p w:rsidR="00065C59" w:rsidRPr="00D55E9E" w:rsidRDefault="00065C59" w:rsidP="00C8002F">
      <w:pPr>
        <w:spacing w:line="240" w:lineRule="auto"/>
        <w:rPr>
          <w:b/>
          <w:sz w:val="21"/>
          <w:szCs w:val="21"/>
          <w:u w:val="single"/>
        </w:rPr>
      </w:pPr>
      <w:r w:rsidRPr="00D55E9E">
        <w:rPr>
          <w:b/>
          <w:sz w:val="21"/>
          <w:szCs w:val="21"/>
          <w:u w:val="single"/>
        </w:rPr>
        <w:t>Costume Design</w:t>
      </w:r>
    </w:p>
    <w:p w:rsidR="00065C59" w:rsidRDefault="00B07C57" w:rsidP="00C8002F">
      <w:pPr>
        <w:pStyle w:val="ListParagraph"/>
        <w:numPr>
          <w:ilvl w:val="0"/>
          <w:numId w:val="4"/>
        </w:numPr>
        <w:spacing w:line="240" w:lineRule="auto"/>
        <w:rPr>
          <w:sz w:val="21"/>
          <w:szCs w:val="21"/>
        </w:rPr>
      </w:pPr>
      <w:r>
        <w:rPr>
          <w:sz w:val="21"/>
          <w:szCs w:val="21"/>
        </w:rPr>
        <w:t>Sketchbook</w:t>
      </w:r>
      <w:r w:rsidR="003F2CA2" w:rsidRPr="00D55E9E">
        <w:rPr>
          <w:sz w:val="21"/>
          <w:szCs w:val="21"/>
        </w:rPr>
        <w:t xml:space="preserve"> of choice</w:t>
      </w:r>
    </w:p>
    <w:p w:rsidR="00B07C57" w:rsidRDefault="00B07C57" w:rsidP="00C8002F">
      <w:pPr>
        <w:pStyle w:val="ListParagraph"/>
        <w:numPr>
          <w:ilvl w:val="0"/>
          <w:numId w:val="4"/>
        </w:numPr>
        <w:spacing w:line="240" w:lineRule="auto"/>
        <w:rPr>
          <w:sz w:val="21"/>
          <w:szCs w:val="21"/>
        </w:rPr>
      </w:pPr>
      <w:r>
        <w:rPr>
          <w:sz w:val="21"/>
          <w:szCs w:val="21"/>
        </w:rPr>
        <w:t>Pencils/pens</w:t>
      </w:r>
    </w:p>
    <w:p w:rsidR="00B07C57" w:rsidRDefault="00B07C57" w:rsidP="00C8002F">
      <w:pPr>
        <w:pStyle w:val="ListParagraph"/>
        <w:numPr>
          <w:ilvl w:val="0"/>
          <w:numId w:val="4"/>
        </w:numPr>
        <w:spacing w:line="240" w:lineRule="auto"/>
        <w:rPr>
          <w:sz w:val="21"/>
          <w:szCs w:val="21"/>
        </w:rPr>
      </w:pPr>
      <w:r>
        <w:rPr>
          <w:sz w:val="21"/>
          <w:szCs w:val="21"/>
        </w:rPr>
        <w:t>Notebook Paper (just part of a pack will do)</w:t>
      </w:r>
    </w:p>
    <w:p w:rsidR="00B07C57" w:rsidRPr="00B07C57" w:rsidRDefault="00B07C57" w:rsidP="00B07C57">
      <w:pPr>
        <w:pStyle w:val="ListParagraph"/>
        <w:numPr>
          <w:ilvl w:val="0"/>
          <w:numId w:val="4"/>
        </w:numPr>
        <w:spacing w:line="240" w:lineRule="auto"/>
        <w:rPr>
          <w:sz w:val="21"/>
          <w:szCs w:val="21"/>
        </w:rPr>
      </w:pPr>
      <w:r>
        <w:rPr>
          <w:sz w:val="21"/>
          <w:szCs w:val="21"/>
        </w:rPr>
        <w:t>Shears, Pin Cushion, Pins, Hand Sewing Needles, Seam Ripper, etc.</w:t>
      </w:r>
    </w:p>
    <w:p w:rsidR="00A4114B" w:rsidRPr="00D55E9E" w:rsidRDefault="001908EE" w:rsidP="00C8002F">
      <w:pPr>
        <w:spacing w:line="240" w:lineRule="auto"/>
        <w:rPr>
          <w:b/>
          <w:sz w:val="21"/>
          <w:szCs w:val="21"/>
          <w:u w:val="single"/>
        </w:rPr>
      </w:pPr>
      <w:r w:rsidRPr="00D55E9E">
        <w:rPr>
          <w:sz w:val="21"/>
          <w:szCs w:val="21"/>
        </w:rPr>
        <w:t>F</w:t>
      </w:r>
      <w:r w:rsidR="00A4114B" w:rsidRPr="00D55E9E">
        <w:rPr>
          <w:sz w:val="21"/>
          <w:szCs w:val="21"/>
        </w:rPr>
        <w:t xml:space="preserve">abric, notions (thread, zipper, button, etc.) and interfacing must be supplied by the student at designated times during each nine week period.  </w:t>
      </w:r>
      <w:r w:rsidRPr="00D55E9E">
        <w:rPr>
          <w:sz w:val="21"/>
          <w:szCs w:val="21"/>
        </w:rPr>
        <w:t xml:space="preserve">Students may order </w:t>
      </w:r>
      <w:r w:rsidR="00AA0717">
        <w:rPr>
          <w:sz w:val="21"/>
          <w:szCs w:val="21"/>
        </w:rPr>
        <w:t xml:space="preserve">extra </w:t>
      </w:r>
      <w:r w:rsidRPr="00D55E9E">
        <w:rPr>
          <w:sz w:val="21"/>
          <w:szCs w:val="21"/>
        </w:rPr>
        <w:t>patterns by bringing in a couple</w:t>
      </w:r>
      <w:r w:rsidR="00065C59" w:rsidRPr="00D55E9E">
        <w:rPr>
          <w:sz w:val="21"/>
          <w:szCs w:val="21"/>
        </w:rPr>
        <w:t xml:space="preserve"> of dollars at designated times.</w:t>
      </w:r>
      <w:r w:rsidR="00A4114B" w:rsidRPr="00D55E9E">
        <w:rPr>
          <w:sz w:val="21"/>
          <w:szCs w:val="21"/>
        </w:rPr>
        <w:t xml:space="preserve">  </w:t>
      </w:r>
      <w:r w:rsidR="00A4114B" w:rsidRPr="00D55E9E">
        <w:rPr>
          <w:b/>
          <w:sz w:val="21"/>
          <w:szCs w:val="21"/>
          <w:u w:val="single"/>
        </w:rPr>
        <w:t xml:space="preserve">If there is a problem getting these materials, parents should contact me at </w:t>
      </w:r>
      <w:hyperlink r:id="rId5" w:history="1">
        <w:r w:rsidR="00AB64A7" w:rsidRPr="00D55E9E">
          <w:rPr>
            <w:rStyle w:val="Hyperlink"/>
            <w:b/>
            <w:sz w:val="21"/>
            <w:szCs w:val="21"/>
          </w:rPr>
          <w:t>lindsayk.kelvington@cms.k12.nc.us</w:t>
        </w:r>
      </w:hyperlink>
      <w:r w:rsidRPr="00D55E9E">
        <w:rPr>
          <w:b/>
          <w:sz w:val="21"/>
          <w:szCs w:val="21"/>
        </w:rPr>
        <w:t xml:space="preserve"> </w:t>
      </w:r>
      <w:r w:rsidR="00A4114B" w:rsidRPr="00D55E9E">
        <w:rPr>
          <w:b/>
          <w:sz w:val="21"/>
          <w:szCs w:val="21"/>
          <w:u w:val="single"/>
        </w:rPr>
        <w:t>or send in a note.</w:t>
      </w:r>
    </w:p>
    <w:p w:rsidR="003C046B" w:rsidRPr="00D55E9E" w:rsidRDefault="00A4114B" w:rsidP="00C8002F">
      <w:pPr>
        <w:spacing w:line="240" w:lineRule="auto"/>
        <w:rPr>
          <w:sz w:val="21"/>
          <w:szCs w:val="21"/>
        </w:rPr>
      </w:pPr>
      <w:r w:rsidRPr="00D55E9E">
        <w:rPr>
          <w:sz w:val="21"/>
          <w:szCs w:val="21"/>
        </w:rPr>
        <w:t>NOTE: Every effort to tell students how to cut costs in all clothing courses is made and shared throughout the year.  Sales, coupons, and cost-cutting suggestions are announced.  It is my objective in the Apparel/Costume classes to help students make wise decisions about purchasing all supplies necessary for class.  When used properly, and students keep up with their materials, most supplies can last for years to come.</w:t>
      </w:r>
    </w:p>
    <w:sectPr w:rsidR="003C046B" w:rsidRPr="00D55E9E" w:rsidSect="00FB0105">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B3A45"/>
    <w:multiLevelType w:val="hybridMultilevel"/>
    <w:tmpl w:val="3844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B0DCE"/>
    <w:multiLevelType w:val="hybridMultilevel"/>
    <w:tmpl w:val="6E1EE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F6825"/>
    <w:multiLevelType w:val="hybridMultilevel"/>
    <w:tmpl w:val="1F62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26F23"/>
    <w:multiLevelType w:val="hybridMultilevel"/>
    <w:tmpl w:val="DF6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601F6"/>
    <w:multiLevelType w:val="hybridMultilevel"/>
    <w:tmpl w:val="F0FE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017F2"/>
    <w:multiLevelType w:val="hybridMultilevel"/>
    <w:tmpl w:val="AE28C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5E4991"/>
    <w:multiLevelType w:val="hybridMultilevel"/>
    <w:tmpl w:val="1DE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3467E8"/>
    <w:multiLevelType w:val="hybridMultilevel"/>
    <w:tmpl w:val="E2346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B6108"/>
    <w:multiLevelType w:val="hybridMultilevel"/>
    <w:tmpl w:val="7CE4D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3"/>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4114B"/>
    <w:rsid w:val="00022750"/>
    <w:rsid w:val="00065C59"/>
    <w:rsid w:val="0013544A"/>
    <w:rsid w:val="001908EE"/>
    <w:rsid w:val="00217AF6"/>
    <w:rsid w:val="002B3C6D"/>
    <w:rsid w:val="003C046B"/>
    <w:rsid w:val="003F2CA2"/>
    <w:rsid w:val="00453204"/>
    <w:rsid w:val="00493E1C"/>
    <w:rsid w:val="00514A75"/>
    <w:rsid w:val="00536121"/>
    <w:rsid w:val="005C2225"/>
    <w:rsid w:val="00625E4F"/>
    <w:rsid w:val="006D2B57"/>
    <w:rsid w:val="00732183"/>
    <w:rsid w:val="007F1037"/>
    <w:rsid w:val="00824273"/>
    <w:rsid w:val="00873543"/>
    <w:rsid w:val="00A4114B"/>
    <w:rsid w:val="00AA0717"/>
    <w:rsid w:val="00AB64A7"/>
    <w:rsid w:val="00B07C57"/>
    <w:rsid w:val="00C8002F"/>
    <w:rsid w:val="00D55E9E"/>
    <w:rsid w:val="00DB3F02"/>
    <w:rsid w:val="00DF48E9"/>
    <w:rsid w:val="00DF525B"/>
    <w:rsid w:val="00E92043"/>
    <w:rsid w:val="00F86043"/>
    <w:rsid w:val="00FB0105"/>
    <w:rsid w:val="00FE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1775CC-D693-430F-A678-EB5A3381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4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4B"/>
    <w:pPr>
      <w:ind w:left="720"/>
      <w:contextualSpacing/>
    </w:pPr>
  </w:style>
  <w:style w:type="character" w:styleId="Hyperlink">
    <w:name w:val="Hyperlink"/>
    <w:basedOn w:val="DefaultParagraphFont"/>
    <w:uiPriority w:val="99"/>
    <w:unhideWhenUsed/>
    <w:rsid w:val="00A41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sayk.kelvingt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Kay</dc:creator>
  <cp:keywords/>
  <dc:description/>
  <cp:lastModifiedBy>Kelvington, Lindsay K.</cp:lastModifiedBy>
  <cp:revision>27</cp:revision>
  <dcterms:created xsi:type="dcterms:W3CDTF">2015-08-19T00:55:00Z</dcterms:created>
  <dcterms:modified xsi:type="dcterms:W3CDTF">2016-08-25T20:03:00Z</dcterms:modified>
</cp:coreProperties>
</file>